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2F4" w14:textId="37D84881" w:rsidR="00CD4E2A" w:rsidRPr="00321D6A" w:rsidRDefault="00CD4E2A" w:rsidP="00CD4E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ТУРЕЦКИЙ</w:t>
      </w:r>
      <w:r w:rsidRPr="00321D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ЯЗЫК</w:t>
      </w:r>
    </w:p>
    <w:tbl>
      <w:tblPr>
        <w:tblStyle w:val="a3"/>
        <w:tblpPr w:leftFromText="180" w:rightFromText="180" w:vertAnchor="page" w:horzAnchor="margin" w:tblpY="1966"/>
        <w:tblW w:w="3920" w:type="pct"/>
        <w:tblLook w:val="04A0" w:firstRow="1" w:lastRow="0" w:firstColumn="1" w:lastColumn="0" w:noHBand="0" w:noVBand="1"/>
      </w:tblPr>
      <w:tblGrid>
        <w:gridCol w:w="666"/>
        <w:gridCol w:w="1554"/>
        <w:gridCol w:w="604"/>
        <w:gridCol w:w="1656"/>
        <w:gridCol w:w="604"/>
        <w:gridCol w:w="1638"/>
        <w:gridCol w:w="604"/>
      </w:tblGrid>
      <w:tr w:rsidR="00CD4E2A" w:rsidRPr="00001DC6" w14:paraId="55595FDD" w14:textId="77777777" w:rsidTr="00CD4E2A">
        <w:tc>
          <w:tcPr>
            <w:tcW w:w="5000" w:type="pct"/>
            <w:gridSpan w:val="7"/>
          </w:tcPr>
          <w:p w14:paraId="5B473216" w14:textId="54ED372C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BE8">
              <w:rPr>
                <w:rFonts w:asciiTheme="majorBidi" w:hAnsiTheme="majorBidi" w:cstheme="majorBidi"/>
                <w:b/>
                <w:color w:val="000000"/>
                <w:highlight w:val="white"/>
              </w:rPr>
              <w:t>ЭКОНОМИЧЕСК</w:t>
            </w:r>
            <w:r>
              <w:rPr>
                <w:rFonts w:asciiTheme="majorBidi" w:hAnsiTheme="majorBidi" w:cstheme="majorBidi"/>
                <w:b/>
                <w:color w:val="000000"/>
                <w:highlight w:val="white"/>
              </w:rPr>
              <w:t>ИЙ</w:t>
            </w:r>
            <w:r w:rsidRPr="00BB4BE8">
              <w:rPr>
                <w:rFonts w:asciiTheme="majorBidi" w:hAnsiTheme="majorBidi" w:cstheme="majorBidi"/>
                <w:b/>
                <w:color w:val="000000"/>
                <w:highlight w:val="white"/>
              </w:rPr>
              <w:t xml:space="preserve">   ФАКУЛЬТЕТ, ИМЭБ, </w:t>
            </w:r>
            <w:proofErr w:type="spellStart"/>
            <w:r w:rsidRPr="00BB4BE8">
              <w:rPr>
                <w:rFonts w:asciiTheme="majorBidi" w:hAnsiTheme="majorBidi" w:cstheme="majorBidi"/>
                <w:b/>
                <w:color w:val="000000"/>
                <w:highlight w:val="white"/>
              </w:rPr>
              <w:t>ИВЭБиТД</w:t>
            </w:r>
            <w:proofErr w:type="spellEnd"/>
          </w:p>
        </w:tc>
      </w:tr>
      <w:tr w:rsidR="00CD4E2A" w:rsidRPr="00001DC6" w14:paraId="12B04B16" w14:textId="77777777" w:rsidTr="00CD4E2A">
        <w:tc>
          <w:tcPr>
            <w:tcW w:w="455" w:type="pct"/>
          </w:tcPr>
          <w:p w14:paraId="01804AB6" w14:textId="77777777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pct"/>
          </w:tcPr>
          <w:p w14:paraId="31BEDD64" w14:textId="388B5B88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zh-CN"/>
              </w:rPr>
              <w:t>Понедельник</w:t>
            </w:r>
          </w:p>
        </w:tc>
        <w:tc>
          <w:tcPr>
            <w:tcW w:w="412" w:type="pct"/>
          </w:tcPr>
          <w:p w14:paraId="024024CB" w14:textId="77777777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130" w:type="pct"/>
          </w:tcPr>
          <w:p w14:paraId="71D02818" w14:textId="03013AFE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12" w:type="pct"/>
          </w:tcPr>
          <w:p w14:paraId="599F0696" w14:textId="77777777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1118" w:type="pct"/>
          </w:tcPr>
          <w:p w14:paraId="44CC83FB" w14:textId="66126967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12" w:type="pct"/>
          </w:tcPr>
          <w:p w14:paraId="74F005B4" w14:textId="77777777" w:rsidR="00CD4E2A" w:rsidRPr="00001DC6" w:rsidRDefault="00CD4E2A" w:rsidP="00CD4E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1DC6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CD4E2A" w:rsidRPr="00E11014" w14:paraId="6A760B97" w14:textId="77777777" w:rsidTr="00CD4E2A">
        <w:trPr>
          <w:trHeight w:val="677"/>
        </w:trPr>
        <w:tc>
          <w:tcPr>
            <w:tcW w:w="455" w:type="pct"/>
          </w:tcPr>
          <w:p w14:paraId="103D3388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16EEA626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9.00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pct"/>
          </w:tcPr>
          <w:p w14:paraId="5C68CD0E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3B8F7657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14:paraId="09BBC2CC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032CC1C3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14:paraId="67120B69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3A4CB67B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2A" w:rsidRPr="00E11014" w14:paraId="09EB6E99" w14:textId="77777777" w:rsidTr="00CD4E2A">
        <w:trPr>
          <w:trHeight w:val="649"/>
        </w:trPr>
        <w:tc>
          <w:tcPr>
            <w:tcW w:w="455" w:type="pct"/>
          </w:tcPr>
          <w:p w14:paraId="4DA7909F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30640BC3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pct"/>
          </w:tcPr>
          <w:p w14:paraId="0924162E" w14:textId="77777777" w:rsidR="00CD4E2A" w:rsidRPr="00E11014" w:rsidRDefault="00CD4E2A" w:rsidP="00CD4E2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48738A1F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14:paraId="1386B5EF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31FE502A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14:paraId="045639E5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7AF7C979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2A" w14:paraId="6275FA67" w14:textId="77777777" w:rsidTr="00CD4E2A">
        <w:tc>
          <w:tcPr>
            <w:tcW w:w="455" w:type="pct"/>
          </w:tcPr>
          <w:p w14:paraId="27FE9D0E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DDBE1C6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13.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pct"/>
          </w:tcPr>
          <w:p w14:paraId="277151E8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415FF731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199AD856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646A244C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14:paraId="56FF5545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1C7713DB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2A" w14:paraId="3E37EDAE" w14:textId="77777777" w:rsidTr="00CD4E2A">
        <w:trPr>
          <w:trHeight w:val="690"/>
        </w:trPr>
        <w:tc>
          <w:tcPr>
            <w:tcW w:w="455" w:type="pct"/>
          </w:tcPr>
          <w:p w14:paraId="631424B2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110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D0B45B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13.30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14.50</w:t>
            </w:r>
          </w:p>
        </w:tc>
        <w:tc>
          <w:tcPr>
            <w:tcW w:w="1061" w:type="pct"/>
          </w:tcPr>
          <w:p w14:paraId="5FA3CBEB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29D2CD70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14:paraId="17201E14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14:paraId="462E9751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14:paraId="046FE528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53B6E421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2A" w:rsidRPr="00E11014" w14:paraId="36A3E65E" w14:textId="77777777" w:rsidTr="00CD4E2A">
        <w:tc>
          <w:tcPr>
            <w:tcW w:w="455" w:type="pct"/>
          </w:tcPr>
          <w:p w14:paraId="02A60FF2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  <w:p w14:paraId="37BE6153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Pr="00E11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pct"/>
          </w:tcPr>
          <w:p w14:paraId="1DA87FA7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6435F39F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14:paraId="04CFFF52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3A829720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14:paraId="3EEC7227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0FE41F9B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2A" w:rsidRPr="00E11014" w14:paraId="5AB16859" w14:textId="77777777" w:rsidTr="00CD4E2A">
        <w:tc>
          <w:tcPr>
            <w:tcW w:w="455" w:type="pct"/>
          </w:tcPr>
          <w:p w14:paraId="48C96BDB" w14:textId="77777777" w:rsidR="00CD4E2A" w:rsidRPr="00E11014" w:rsidRDefault="00CD4E2A" w:rsidP="00CD4E2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</w:t>
            </w:r>
          </w:p>
          <w:p w14:paraId="723B83E0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16.30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sz w:val="20"/>
                <w:szCs w:val="20"/>
              </w:rPr>
              <w:t>-17.50</w:t>
            </w:r>
          </w:p>
        </w:tc>
        <w:tc>
          <w:tcPr>
            <w:tcW w:w="1061" w:type="pct"/>
          </w:tcPr>
          <w:p w14:paraId="2B52D95F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2469E3B6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5F0D6243" w14:textId="77777777" w:rsidR="00CD4E2A" w:rsidRPr="00BB4BE8" w:rsidRDefault="00CD4E2A" w:rsidP="00CD4E2A">
            <w:pPr>
              <w:rPr>
                <w:rFonts w:asciiTheme="majorBidi" w:hAnsiTheme="majorBidi" w:cstheme="majorBidi"/>
                <w:b/>
                <w:highlight w:val="white"/>
              </w:rPr>
            </w:pPr>
            <w:r w:rsidRPr="00BB4BE8">
              <w:rPr>
                <w:rFonts w:asciiTheme="majorBidi" w:hAnsiTheme="majorBidi" w:cstheme="majorBidi"/>
                <w:b/>
                <w:highlight w:val="white"/>
              </w:rPr>
              <w:t xml:space="preserve">2 курс </w:t>
            </w:r>
          </w:p>
          <w:p w14:paraId="1F7F8945" w14:textId="0D517A90" w:rsidR="00CD4E2A" w:rsidRPr="00BB4BE8" w:rsidRDefault="00CD4E2A" w:rsidP="00CD4E2A">
            <w:pPr>
              <w:rPr>
                <w:rFonts w:asciiTheme="majorBidi" w:hAnsiTheme="majorBidi" w:cstheme="majorBidi"/>
                <w:b/>
                <w:highlight w:val="white"/>
              </w:rPr>
            </w:pPr>
            <w:proofErr w:type="spellStart"/>
            <w:r w:rsidRPr="00BB4BE8">
              <w:rPr>
                <w:rFonts w:asciiTheme="majorBidi" w:hAnsiTheme="majorBidi" w:cstheme="majorBidi"/>
                <w:b/>
                <w:highlight w:val="white"/>
              </w:rPr>
              <w:t>Денмез</w:t>
            </w:r>
            <w:proofErr w:type="spellEnd"/>
            <w:r w:rsidRPr="00BB4BE8">
              <w:rPr>
                <w:rFonts w:asciiTheme="majorBidi" w:hAnsiTheme="majorBidi" w:cstheme="majorBidi"/>
                <w:b/>
                <w:highlight w:val="white"/>
              </w:rPr>
              <w:t xml:space="preserve"> </w:t>
            </w:r>
          </w:p>
          <w:p w14:paraId="703F27FA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41ED888C" w14:textId="1E470096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E8">
              <w:rPr>
                <w:rFonts w:asciiTheme="majorBidi" w:hAnsiTheme="majorBidi" w:cstheme="majorBidi"/>
                <w:b/>
                <w:highlight w:val="white"/>
              </w:rPr>
              <w:t>318</w:t>
            </w:r>
          </w:p>
        </w:tc>
        <w:tc>
          <w:tcPr>
            <w:tcW w:w="1130" w:type="pct"/>
          </w:tcPr>
          <w:p w14:paraId="58F4E7B7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466A4BEB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76EF5A8C" w14:textId="77777777" w:rsidR="00CD4E2A" w:rsidRPr="00BB4BE8" w:rsidRDefault="00CD4E2A" w:rsidP="00CD4E2A">
            <w:pPr>
              <w:rPr>
                <w:rFonts w:asciiTheme="majorBidi" w:hAnsiTheme="majorBidi" w:cstheme="majorBidi"/>
                <w:b/>
                <w:highlight w:val="white"/>
              </w:rPr>
            </w:pPr>
            <w:r w:rsidRPr="00BB4BE8">
              <w:rPr>
                <w:rFonts w:asciiTheme="majorBidi" w:hAnsiTheme="majorBidi" w:cstheme="majorBidi"/>
                <w:b/>
                <w:highlight w:val="white"/>
              </w:rPr>
              <w:t xml:space="preserve">2 курс </w:t>
            </w:r>
          </w:p>
          <w:p w14:paraId="5771A771" w14:textId="77777777" w:rsidR="00CD4E2A" w:rsidRPr="00BB4BE8" w:rsidRDefault="00CD4E2A" w:rsidP="00CD4E2A">
            <w:pPr>
              <w:rPr>
                <w:rFonts w:asciiTheme="majorBidi" w:hAnsiTheme="majorBidi" w:cstheme="majorBidi"/>
                <w:b/>
                <w:highlight w:val="white"/>
              </w:rPr>
            </w:pPr>
            <w:proofErr w:type="spellStart"/>
            <w:r w:rsidRPr="00BB4BE8">
              <w:rPr>
                <w:rFonts w:asciiTheme="majorBidi" w:hAnsiTheme="majorBidi" w:cstheme="majorBidi"/>
                <w:b/>
                <w:highlight w:val="white"/>
              </w:rPr>
              <w:t>Денмез</w:t>
            </w:r>
            <w:proofErr w:type="spellEnd"/>
            <w:r w:rsidRPr="00BB4BE8">
              <w:rPr>
                <w:rFonts w:asciiTheme="majorBidi" w:hAnsiTheme="majorBidi" w:cstheme="majorBidi"/>
                <w:b/>
                <w:highlight w:val="white"/>
              </w:rPr>
              <w:t xml:space="preserve"> </w:t>
            </w:r>
          </w:p>
          <w:p w14:paraId="509C3DE6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14FF6EA2" w14:textId="0B2938A4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BE8">
              <w:rPr>
                <w:rFonts w:asciiTheme="majorBidi" w:hAnsiTheme="majorBidi" w:cstheme="majorBidi"/>
                <w:b/>
                <w:highlight w:val="white"/>
              </w:rPr>
              <w:t>18</w:t>
            </w:r>
          </w:p>
        </w:tc>
        <w:tc>
          <w:tcPr>
            <w:tcW w:w="1118" w:type="pct"/>
          </w:tcPr>
          <w:p w14:paraId="2643FAAB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18F44658" w14:textId="77777777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2A" w:rsidRPr="00E11014" w14:paraId="4F86B873" w14:textId="77777777" w:rsidTr="00CD4E2A">
        <w:tc>
          <w:tcPr>
            <w:tcW w:w="455" w:type="pct"/>
          </w:tcPr>
          <w:p w14:paraId="62FCF3AC" w14:textId="77777777" w:rsidR="00CD4E2A" w:rsidRPr="00E11014" w:rsidRDefault="00CD4E2A" w:rsidP="00CD4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  <w:p w14:paraId="1D1D096B" w14:textId="77777777" w:rsidR="00CD4E2A" w:rsidRPr="00E11014" w:rsidRDefault="00CD4E2A" w:rsidP="00CD4E2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-19.20</w:t>
            </w:r>
          </w:p>
        </w:tc>
        <w:tc>
          <w:tcPr>
            <w:tcW w:w="1061" w:type="pct"/>
          </w:tcPr>
          <w:p w14:paraId="6682247A" w14:textId="35025BA2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0629FB47" w14:textId="3CE19448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14:paraId="665DB5A2" w14:textId="54AE46DE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14:paraId="179D26AD" w14:textId="5CA8D989" w:rsidR="00CD4E2A" w:rsidRPr="004205B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pct"/>
          </w:tcPr>
          <w:p w14:paraId="6B20926D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</w:t>
            </w:r>
          </w:p>
          <w:p w14:paraId="5B9E5E73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014">
              <w:rPr>
                <w:rFonts w:ascii="Times New Roman" w:hAnsi="Times New Roman"/>
                <w:b/>
                <w:bCs/>
                <w:sz w:val="20"/>
                <w:szCs w:val="20"/>
              </w:rPr>
              <w:t>(переводчик)</w:t>
            </w:r>
          </w:p>
          <w:p w14:paraId="659A4F8C" w14:textId="77777777" w:rsidR="00CD4E2A" w:rsidRPr="00BB4BE8" w:rsidRDefault="00CD4E2A" w:rsidP="00CD4E2A">
            <w:pPr>
              <w:rPr>
                <w:rFonts w:asciiTheme="majorBidi" w:hAnsiTheme="majorBidi" w:cstheme="majorBidi"/>
                <w:b/>
                <w:highlight w:val="white"/>
              </w:rPr>
            </w:pPr>
            <w:r w:rsidRPr="00BB4BE8">
              <w:rPr>
                <w:rFonts w:asciiTheme="majorBidi" w:hAnsiTheme="majorBidi" w:cstheme="majorBidi"/>
                <w:b/>
                <w:highlight w:val="white"/>
              </w:rPr>
              <w:t xml:space="preserve">2 курс </w:t>
            </w:r>
          </w:p>
          <w:p w14:paraId="6BEA8BAB" w14:textId="7BED0F3F" w:rsidR="00CD4E2A" w:rsidRPr="00BB4BE8" w:rsidRDefault="00CD4E2A" w:rsidP="00CD4E2A">
            <w:pPr>
              <w:rPr>
                <w:rFonts w:asciiTheme="majorBidi" w:hAnsiTheme="majorBidi" w:cstheme="majorBidi"/>
                <w:b/>
                <w:highlight w:val="white"/>
              </w:rPr>
            </w:pPr>
            <w:r>
              <w:rPr>
                <w:rFonts w:asciiTheme="majorBidi" w:hAnsiTheme="majorBidi" w:cstheme="majorBidi"/>
                <w:b/>
                <w:highlight w:val="white"/>
              </w:rPr>
              <w:t>Кадырова</w:t>
            </w:r>
            <w:r w:rsidRPr="00BB4BE8">
              <w:rPr>
                <w:rFonts w:asciiTheme="majorBidi" w:hAnsiTheme="majorBidi" w:cstheme="majorBidi"/>
                <w:b/>
                <w:highlight w:val="white"/>
              </w:rPr>
              <w:t xml:space="preserve"> </w:t>
            </w:r>
          </w:p>
          <w:p w14:paraId="2104F54F" w14:textId="2EE32FAD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77FA121F" w14:textId="0F29325C" w:rsidR="00CD4E2A" w:rsidRPr="00CD4E2A" w:rsidRDefault="00CD4E2A" w:rsidP="00CD4E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4E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</w:tr>
      <w:tr w:rsidR="00CD4E2A" w:rsidRPr="00E11014" w14:paraId="154514AE" w14:textId="77777777" w:rsidTr="00CD4E2A">
        <w:tc>
          <w:tcPr>
            <w:tcW w:w="455" w:type="pct"/>
          </w:tcPr>
          <w:p w14:paraId="7E5EFDCC" w14:textId="77777777" w:rsidR="00CD4E2A" w:rsidRPr="00E11014" w:rsidRDefault="00CD4E2A" w:rsidP="00CD4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1101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14:paraId="1D3B7C23" w14:textId="77777777" w:rsidR="00CD4E2A" w:rsidRPr="00E11014" w:rsidRDefault="00CD4E2A" w:rsidP="00CD4E2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20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E110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1" w:type="pct"/>
          </w:tcPr>
          <w:p w14:paraId="0E161C77" w14:textId="77777777" w:rsidR="00CD4E2A" w:rsidRPr="00E11014" w:rsidRDefault="00CD4E2A" w:rsidP="00CD4E2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2" w:type="pct"/>
          </w:tcPr>
          <w:p w14:paraId="014EBB3B" w14:textId="77777777" w:rsidR="00CD4E2A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14:paraId="6602783D" w14:textId="00D7FF00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</w:tcPr>
          <w:p w14:paraId="2ACA32B4" w14:textId="4B75CA20" w:rsidR="00CD4E2A" w:rsidRPr="004205B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pct"/>
          </w:tcPr>
          <w:p w14:paraId="64785E0C" w14:textId="3A5E3721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14:paraId="7EAA89EB" w14:textId="368228A6" w:rsidR="00CD4E2A" w:rsidRPr="00E11014" w:rsidRDefault="00CD4E2A" w:rsidP="00CD4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964E7D" w14:textId="77777777" w:rsidR="00CD4E2A" w:rsidRPr="00321D6A" w:rsidRDefault="00CD4E2A" w:rsidP="00CD4E2A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21D6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1D6A">
        <w:rPr>
          <w:rFonts w:ascii="Times New Roman" w:hAnsi="Times New Roman"/>
          <w:b/>
          <w:sz w:val="24"/>
          <w:szCs w:val="24"/>
        </w:rPr>
        <w:t xml:space="preserve"> семестр 2024/2025 гг.</w:t>
      </w:r>
    </w:p>
    <w:sectPr w:rsidR="00CD4E2A" w:rsidRPr="0032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7A"/>
    <w:rsid w:val="00CD4E2A"/>
    <w:rsid w:val="00D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867"/>
  <w15:chartTrackingRefBased/>
  <w15:docId w15:val="{4AB0142A-146C-4A94-B10D-0B86B58C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2A"/>
    <w:rPr>
      <w:rFonts w:eastAsia="SimSu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E2A"/>
    <w:pPr>
      <w:spacing w:after="0" w:line="240" w:lineRule="auto"/>
    </w:pPr>
    <w:rPr>
      <w:rFonts w:eastAsia="SimSu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Ксения Денисовна</dc:creator>
  <cp:keywords/>
  <dc:description/>
  <cp:lastModifiedBy>Гусева Ксения Денисовна</cp:lastModifiedBy>
  <cp:revision>2</cp:revision>
  <dcterms:created xsi:type="dcterms:W3CDTF">2024-09-25T12:08:00Z</dcterms:created>
  <dcterms:modified xsi:type="dcterms:W3CDTF">2024-09-25T12:12:00Z</dcterms:modified>
</cp:coreProperties>
</file>