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Приложение 2</w:t>
      </w:r>
    </w:p>
    <w:p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к Положению о конкурсе</w:t>
      </w:r>
    </w:p>
    <w:p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на индивидуальную финансовую поддержку участия студентов</w:t>
      </w:r>
    </w:p>
    <w:p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Российского университета дружбы народов</w:t>
      </w:r>
    </w:p>
    <w:p w:rsidR="00C9441A" w:rsidRPr="00AA26E7" w:rsidRDefault="00C9441A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в международных научно-технических мероприятиях</w:t>
      </w:r>
    </w:p>
    <w:p w:rsidR="00AA26E7" w:rsidRPr="00AA26E7" w:rsidRDefault="00AA26E7" w:rsidP="00AA26E7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  <w:r w:rsidRPr="00AA26E7"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  <w:t>(приказ от 25 мая 2021 г., №380)</w:t>
      </w:r>
    </w:p>
    <w:p w:rsidR="00AA26E7" w:rsidRPr="00AA26E7" w:rsidRDefault="00AA26E7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p w:rsidR="00AA26E7" w:rsidRPr="00AA26E7" w:rsidRDefault="00AA26E7" w:rsidP="00C9441A">
      <w:pPr>
        <w:widowControl w:val="0"/>
        <w:suppressAutoHyphens/>
        <w:spacing w:after="0" w:line="240" w:lineRule="auto"/>
        <w:jc w:val="right"/>
        <w:rPr>
          <w:rFonts w:ascii="Times New Roman" w:eastAsia="Liberation Mono" w:hAnsi="Times New Roman" w:cs="Times New Roman"/>
          <w:sz w:val="20"/>
          <w:szCs w:val="20"/>
          <w:lang w:eastAsia="zh-CN" w:bidi="hi-IN"/>
        </w:rPr>
      </w:pPr>
    </w:p>
    <w:p w:rsidR="00C9441A" w:rsidRPr="00AA26E7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C9441A" w:rsidRPr="00AA26E7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:rsidR="00C9441A" w:rsidRPr="00AA26E7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ОСНОВНЫЕ КРИТЕРИИ</w:t>
      </w:r>
    </w:p>
    <w:p w:rsidR="00C9441A" w:rsidRPr="00AA26E7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ранжирования заявок на конкурс </w:t>
      </w:r>
    </w:p>
    <w:p w:rsidR="00C9441A" w:rsidRPr="00AA26E7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на индивидуальную финансовую поддержку участия</w:t>
      </w:r>
    </w:p>
    <w:p w:rsidR="00C9441A" w:rsidRPr="00AA26E7" w:rsidRDefault="00C9441A" w:rsidP="00C9441A">
      <w:pPr>
        <w:widowControl w:val="0"/>
        <w:suppressAutoHyphens/>
        <w:spacing w:after="0" w:line="240" w:lineRule="auto"/>
        <w:jc w:val="center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AA26E7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студентов в международных НТМ</w:t>
      </w:r>
    </w:p>
    <w:p w:rsidR="00C9441A" w:rsidRPr="00AA26E7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5461"/>
        <w:gridCol w:w="3223"/>
      </w:tblGrid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954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Критерии оценки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Балл</w:t>
            </w:r>
          </w:p>
        </w:tc>
      </w:tr>
      <w:tr w:rsidR="00C9441A" w:rsidRPr="00AA26E7" w:rsidTr="00C9441A">
        <w:tc>
          <w:tcPr>
            <w:tcW w:w="10188" w:type="dxa"/>
            <w:gridSpan w:val="3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Форма НТМ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Олимпиада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10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Конкурс НИРС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10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 xml:space="preserve">Научная конференция </w:t>
            </w:r>
          </w:p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с публикацией тезисов/статей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5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 xml:space="preserve">Научная конференция </w:t>
            </w:r>
          </w:p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без публикации тезисов/статей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Научная школа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5</w:t>
            </w:r>
          </w:p>
        </w:tc>
      </w:tr>
      <w:tr w:rsidR="00C9441A" w:rsidRPr="00AA26E7" w:rsidTr="00C9441A">
        <w:tc>
          <w:tcPr>
            <w:tcW w:w="10188" w:type="dxa"/>
            <w:gridSpan w:val="3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Место проведения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hanging="549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Мероприятие проводится на территории РФ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10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hanging="549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Мероприятие проводится за рубежом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5</w:t>
            </w:r>
          </w:p>
        </w:tc>
      </w:tr>
      <w:tr w:rsidR="00C9441A" w:rsidRPr="00AA26E7" w:rsidTr="00C9441A">
        <w:tc>
          <w:tcPr>
            <w:tcW w:w="10188" w:type="dxa"/>
            <w:gridSpan w:val="3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b/>
                <w:lang w:val="ru-RU"/>
              </w:rPr>
              <w:t>Достижения студентов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bookmarkStart w:id="0" w:name="_GoBack" w:colFirst="0" w:colLast="0"/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Неоднократный победитель студенческих олимпиад и конкурсов НИРС, автор нескольких научных публикаций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15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Победитель студенческой олимпиады или конкурса НИРС, участник научной конференции, автор одной или нескольких научных публикаций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10</w:t>
            </w:r>
          </w:p>
        </w:tc>
      </w:tr>
      <w:tr w:rsidR="00C9441A" w:rsidRPr="00AA26E7" w:rsidTr="00C9441A">
        <w:tc>
          <w:tcPr>
            <w:tcW w:w="675" w:type="dxa"/>
            <w:tcMar>
              <w:top w:w="57" w:type="dxa"/>
              <w:bottom w:w="57" w:type="dxa"/>
            </w:tcMar>
          </w:tcPr>
          <w:p w:rsidR="00C9441A" w:rsidRPr="00AA26E7" w:rsidRDefault="00C9441A" w:rsidP="006242F0">
            <w:pPr>
              <w:widowControl w:val="0"/>
              <w:numPr>
                <w:ilvl w:val="0"/>
                <w:numId w:val="3"/>
              </w:numPr>
              <w:ind w:left="171" w:firstLine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</w:p>
        </w:tc>
        <w:tc>
          <w:tcPr>
            <w:tcW w:w="5954" w:type="dxa"/>
            <w:tcMar>
              <w:top w:w="57" w:type="dxa"/>
              <w:bottom w:w="57" w:type="dxa"/>
            </w:tcMar>
          </w:tcPr>
          <w:p w:rsidR="00C9441A" w:rsidRPr="00AA26E7" w:rsidRDefault="00C9441A" w:rsidP="00C9441A">
            <w:pPr>
              <w:widowControl w:val="0"/>
              <w:jc w:val="both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Отсутствуют</w:t>
            </w:r>
          </w:p>
        </w:tc>
        <w:tc>
          <w:tcPr>
            <w:tcW w:w="3559" w:type="dxa"/>
            <w:tcMar>
              <w:top w:w="57" w:type="dxa"/>
              <w:bottom w:w="57" w:type="dxa"/>
            </w:tcMar>
            <w:vAlign w:val="center"/>
          </w:tcPr>
          <w:p w:rsidR="00C9441A" w:rsidRPr="00AA26E7" w:rsidRDefault="00C9441A" w:rsidP="00C9441A">
            <w:pPr>
              <w:widowControl w:val="0"/>
              <w:jc w:val="center"/>
              <w:rPr>
                <w:rFonts w:ascii="Times New Roman" w:eastAsia="Liberation Mono" w:hAnsi="Times New Roman" w:cs="Times New Roman"/>
                <w:lang w:val="ru-RU"/>
              </w:rPr>
            </w:pPr>
            <w:r w:rsidRPr="00AA26E7">
              <w:rPr>
                <w:rFonts w:ascii="Times New Roman" w:eastAsia="Liberation Mono" w:hAnsi="Times New Roman" w:cs="Times New Roman"/>
                <w:lang w:val="ru-RU"/>
              </w:rPr>
              <w:t>0</w:t>
            </w:r>
          </w:p>
        </w:tc>
      </w:tr>
      <w:bookmarkEnd w:id="0"/>
    </w:tbl>
    <w:p w:rsidR="00C9441A" w:rsidRPr="00AA26E7" w:rsidRDefault="00C9441A" w:rsidP="00C9441A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sectPr w:rsidR="00C9441A" w:rsidRPr="00AA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1D4E"/>
    <w:multiLevelType w:val="hybridMultilevel"/>
    <w:tmpl w:val="56DE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354D"/>
    <w:multiLevelType w:val="multilevel"/>
    <w:tmpl w:val="B008944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E158B7"/>
    <w:multiLevelType w:val="hybridMultilevel"/>
    <w:tmpl w:val="59740AAC"/>
    <w:lvl w:ilvl="0" w:tplc="523654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1A"/>
    <w:rsid w:val="006242F0"/>
    <w:rsid w:val="00AA26E7"/>
    <w:rsid w:val="00C8281D"/>
    <w:rsid w:val="00C9441A"/>
    <w:rsid w:val="00CE6EFC"/>
    <w:rsid w:val="00F435B5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2BC79-AE16-498F-AEBB-D3C3359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1A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2021-06-07T11:29:00Z</dcterms:created>
  <dcterms:modified xsi:type="dcterms:W3CDTF">2022-03-28T15:44:00Z</dcterms:modified>
</cp:coreProperties>
</file>